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697F55" w:rsidTr="001877A8">
        <w:trPr>
          <w:trHeight w:val="1206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Зейналов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Тамерлан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Заместитель Директора,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в.и.о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FA6A7C">
              <w:fldChar w:fldCharType="begin"/>
            </w:r>
            <w:r w:rsidR="00FA6A7C" w:rsidRPr="00155F16">
              <w:rPr>
                <w:lang w:val="en-US"/>
              </w:rPr>
              <w:instrText xml:space="preserve"> HYPERLINK "mailto:emin.zeynalov@accreditation.gov.az" </w:instrText>
            </w:r>
            <w:r w:rsidR="00FA6A7C">
              <w:fldChar w:fldCharType="separate"/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emin.zeynalov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az-Latn-AZ"/>
              </w:rPr>
              <w:t>@accreditation.gov.az</w:t>
            </w:r>
            <w:r w:rsidR="00FA6A7C">
              <w:rPr>
                <w:rStyle w:val="a3"/>
                <w:rFonts w:ascii="Arial" w:hAnsi="Arial" w:cs="Arial"/>
                <w:sz w:val="18"/>
                <w:szCs w:val="18"/>
                <w:lang w:val="az-Latn-AZ"/>
              </w:rPr>
              <w:fldChar w:fldCharType="end"/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697F55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Зия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697F55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Эксперт-аудитор,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в.и.о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697F55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Ибрагимова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Гюлара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Гарибага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гызы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gulara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.ibrahimova@ 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697F55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697F55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4940D3" w:rsidRPr="00697F55" w:rsidTr="004940D3">
        <w:trPr>
          <w:trHeight w:val="970"/>
        </w:trPr>
        <w:tc>
          <w:tcPr>
            <w:tcW w:w="2093" w:type="dxa"/>
            <w:vMerge w:val="restart"/>
            <w:hideMark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Андрей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.:+ (375 17) 363 29 35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FA39BD" w:rsidRPr="00697F55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697F55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1F406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378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8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9 30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C27967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  <w:bookmarkStart w:id="0" w:name="_GoBack"/>
            <w:bookmarkEnd w:id="0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697F55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C079F4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A9663A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  <w:r w:rsidR="00A9663A" w:rsidRP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>и развития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697F55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697F55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Шевцова-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Ронина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БелГИМ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заместитель директора по оценке соответствия,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+ 375 17 363 55 40</w:t>
            </w:r>
          </w:p>
          <w:p w:rsidR="00FF7043" w:rsidRPr="00C079F4" w:rsidRDefault="00FA39BD" w:rsidP="00FF704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="00FF7043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ronina@belgim.by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C176E" w:rsidRPr="00697F55" w:rsidTr="007C176E">
        <w:trPr>
          <w:trHeight w:val="1151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697F55" w:rsidTr="006D6593">
        <w:trPr>
          <w:trHeight w:val="988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697F55" w:rsidTr="00CF117F">
        <w:trPr>
          <w:trHeight w:val="895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7C176E" w:rsidRPr="00697F55" w:rsidTr="00CF117F">
        <w:trPr>
          <w:trHeight w:val="1025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697F55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CF117F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697F55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CF117F" w:rsidRDefault="007C176E" w:rsidP="007C176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A9663A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CF117F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Турдукулов</w:t>
            </w:r>
            <w:proofErr w:type="spellEnd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CF117F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  <w:proofErr w:type="spellEnd"/>
          </w:p>
        </w:tc>
        <w:tc>
          <w:tcPr>
            <w:tcW w:w="4728" w:type="dxa"/>
            <w:hideMark/>
          </w:tcPr>
          <w:p w:rsidR="00A9663A" w:rsidRDefault="00A9663A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663A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A9663A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="007C176E"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аведующий отделом аккредитации органов по сертификации и органов контроля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+996 (550) 38 36 86</w:t>
            </w:r>
          </w:p>
          <w:p w:rsidR="007C176E" w:rsidRPr="00A9663A" w:rsidRDefault="00A9663A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7C176E"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7C176E"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="007C176E"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9" w:history="1">
              <w:r w:rsidR="007C176E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</w:t>
              </w:r>
              <w:r w:rsidR="007C176E"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7C176E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ulan</w:t>
              </w:r>
              <w:r w:rsidR="007C176E"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="007C176E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kca</w:t>
              </w:r>
              <w:r w:rsidR="007C176E"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7C176E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="007C176E"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="007C176E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kg</w:t>
              </w:r>
            </w:hyperlink>
            <w:r w:rsidR="007C176E"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11124C" w:rsidRPr="00697F55" w:rsidTr="009B3F8C">
        <w:trPr>
          <w:trHeight w:val="250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11124C" w:rsidRPr="00C079F4" w:rsidRDefault="0011124C" w:rsidP="0011124C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11124C" w:rsidRPr="00C079F4" w:rsidRDefault="0011124C" w:rsidP="0011124C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11124C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11124C" w:rsidRPr="00697F55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11124C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697F55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697F55" w:rsidRPr="00C079F4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4728" w:type="dxa"/>
          </w:tcPr>
          <w:p w:rsidR="00697F55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заместитель </w:t>
            </w:r>
            <w:r w:rsidR="00697F55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иректора </w:t>
            </w:r>
          </w:p>
          <w:p w:rsidR="0011124C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Департа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мента государственной политики в области технического регулирования</w:t>
            </w:r>
            <w:r w:rsidR="00697F55"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</w:p>
          <w:p w:rsidR="00697F55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Тел.: +7 (495) 539-26-62;</w:t>
            </w:r>
          </w:p>
          <w:p w:rsidR="00697F55" w:rsidRPr="00697F55" w:rsidRDefault="00697F55" w:rsidP="00697F5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VesninaEN@minprom.gov.ru</w:t>
            </w:r>
          </w:p>
        </w:tc>
      </w:tr>
      <w:tr w:rsidR="0011124C" w:rsidRPr="00A9663A" w:rsidTr="00896AF6">
        <w:trPr>
          <w:trHeight w:val="523"/>
        </w:trPr>
        <w:tc>
          <w:tcPr>
            <w:tcW w:w="2093" w:type="dxa"/>
            <w:vMerge/>
          </w:tcPr>
          <w:p w:rsidR="0011124C" w:rsidRPr="00697F55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697F55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697F55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11124C" w:rsidRPr="00C079F4" w:rsidRDefault="00697F55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4728" w:type="dxa"/>
          </w:tcPr>
          <w:p w:rsidR="00697F55" w:rsidRPr="00697F55" w:rsidRDefault="00697F55" w:rsidP="00697F5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начальник отдела оценки соответствия и качества Департамента государственной политики  в области технического регулирования, стандартизации  </w:t>
            </w:r>
          </w:p>
          <w:p w:rsidR="00697F55" w:rsidRPr="00697F55" w:rsidRDefault="00697F55" w:rsidP="00697F5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 обеспечения единства измерений,  </w:t>
            </w:r>
          </w:p>
          <w:p w:rsidR="00697F55" w:rsidRPr="00697F55" w:rsidRDefault="00697F55" w:rsidP="00697F5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ел.: +7(495)647-74-33, </w:t>
            </w:r>
          </w:p>
          <w:p w:rsidR="0011124C" w:rsidRPr="00A9663A" w:rsidRDefault="00697F55" w:rsidP="00697F5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budkin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minprom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697F55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A9663A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11124C" w:rsidRPr="00697F55" w:rsidTr="00896AF6">
        <w:trPr>
          <w:trHeight w:val="30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 заместитель начальника Управления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11124C" w:rsidRPr="00BC3542" w:rsidTr="00896AF6">
        <w:trPr>
          <w:trHeight w:val="159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11124C" w:rsidRPr="00D81609" w:rsidTr="00896AF6">
        <w:trPr>
          <w:trHeight w:val="141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11124C" w:rsidRPr="00D81609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11124C" w:rsidRPr="00697F55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697F55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697F5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11124C" w:rsidRPr="00697F55" w:rsidTr="00217D96">
        <w:trPr>
          <w:trHeight w:val="250"/>
        </w:trPr>
        <w:tc>
          <w:tcPr>
            <w:tcW w:w="2093" w:type="dxa"/>
            <w:vMerge/>
          </w:tcPr>
          <w:p w:rsidR="0011124C" w:rsidRPr="00697F55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11124C" w:rsidRPr="00BC3542" w:rsidTr="00C62986">
        <w:trPr>
          <w:trHeight w:val="496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11124C" w:rsidRPr="00BC3542" w:rsidTr="00896AF6">
        <w:trPr>
          <w:trHeight w:val="133"/>
        </w:trPr>
        <w:tc>
          <w:tcPr>
            <w:tcW w:w="20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53AE8" w:rsidRPr="00155F16" w:rsidTr="002D09DC">
        <w:trPr>
          <w:trHeight w:val="704"/>
        </w:trPr>
        <w:tc>
          <w:tcPr>
            <w:tcW w:w="2093" w:type="dxa"/>
            <w:vMerge w:val="restart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</w:t>
            </w:r>
            <w:r w:rsidRPr="00F53AE8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F53AE8" w:rsidRPr="006E340F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 xml:space="preserve">Тел. (+99878) 113-01-11 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. (101);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(+99897) 403-70-71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53AE8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: </w:t>
            </w:r>
            <w:hyperlink r:id="rId41" w:tgtFrame="_blank" w:tooltip="Отправить z.ahmedov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z.ahmedov@akkred.uz</w:t>
              </w:r>
            </w:hyperlink>
          </w:p>
        </w:tc>
      </w:tr>
      <w:tr w:rsidR="00F53AE8" w:rsidRPr="00155F16" w:rsidTr="002D09DC">
        <w:trPr>
          <w:trHeight w:val="243"/>
        </w:trPr>
        <w:tc>
          <w:tcPr>
            <w:tcW w:w="2093" w:type="dxa"/>
            <w:vMerge/>
            <w:vAlign w:val="center"/>
          </w:tcPr>
          <w:p w:rsidR="00F53AE8" w:rsidRPr="00F53AE8" w:rsidRDefault="00F53AE8" w:rsidP="00F53AE8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F53AE8" w:rsidRPr="00C079F4" w:rsidRDefault="00F53AE8" w:rsidP="00F53AE8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 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Начальник отдела</w:t>
            </w:r>
          </w:p>
          <w:p w:rsidR="00F53AE8" w:rsidRPr="006E340F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lastRenderedPageBreak/>
              <w:t xml:space="preserve">Тел. (+99878) 113-01-11 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. (130);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(+99897) 440-43-07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E-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: </w:t>
            </w:r>
            <w:hyperlink r:id="rId42" w:tgtFrame="_blank" w:tooltip="Отправить e.zueva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e.zueva@akkred.uz</w:t>
              </w:r>
            </w:hyperlink>
          </w:p>
        </w:tc>
      </w:tr>
      <w:tr w:rsidR="00F53AE8" w:rsidRPr="00155F16" w:rsidTr="002D09DC">
        <w:trPr>
          <w:trHeight w:val="243"/>
        </w:trPr>
        <w:tc>
          <w:tcPr>
            <w:tcW w:w="2093" w:type="dxa"/>
            <w:vMerge/>
            <w:vAlign w:val="center"/>
          </w:tcPr>
          <w:p w:rsidR="00F53AE8" w:rsidRPr="00F53AE8" w:rsidRDefault="00F53AE8" w:rsidP="00F53AE8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 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 xml:space="preserve">Тел. (+99878) 113-01-11 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. (134);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40F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(+99890) 953-33-88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53AE8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: </w:t>
            </w:r>
            <w:hyperlink r:id="rId43" w:tgtFrame="_blank" w:tooltip="Отправить n.azizova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n.azizova@akkred.uz</w:t>
              </w:r>
            </w:hyperlink>
          </w:p>
        </w:tc>
      </w:tr>
      <w:tr w:rsidR="00F53AE8" w:rsidRPr="00BC3542" w:rsidTr="00896AF6">
        <w:trPr>
          <w:trHeight w:val="900"/>
        </w:trPr>
        <w:tc>
          <w:tcPr>
            <w:tcW w:w="20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F53AE8" w:rsidRPr="00697F55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F53AE8" w:rsidRPr="00697F55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AF363C" w:rsidSect="00FA6A7C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FC3" w:rsidRDefault="00EB7FC3" w:rsidP="00DD2553">
      <w:r>
        <w:separator/>
      </w:r>
    </w:p>
  </w:endnote>
  <w:endnote w:type="continuationSeparator" w:id="0">
    <w:p w:rsidR="00EB7FC3" w:rsidRDefault="00EB7FC3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609" w:rsidRDefault="00D8160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609" w:rsidRDefault="00D8160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609" w:rsidRDefault="00D816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FC3" w:rsidRDefault="00EB7FC3" w:rsidP="00DD2553">
      <w:r>
        <w:separator/>
      </w:r>
    </w:p>
  </w:footnote>
  <w:footnote w:type="continuationSeparator" w:id="0">
    <w:p w:rsidR="00EB7FC3" w:rsidRDefault="00EB7FC3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609" w:rsidRDefault="00D8160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609" w:rsidRDefault="00D8160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F16" w:rsidRPr="00FA6A7C" w:rsidRDefault="00155F16" w:rsidP="00D81609">
    <w:pPr>
      <w:ind w:left="6691"/>
      <w:rPr>
        <w:rFonts w:ascii="Arial" w:hAnsi="Arial" w:cs="Arial"/>
        <w:bCs/>
        <w:sz w:val="20"/>
        <w:szCs w:val="20"/>
      </w:rPr>
    </w:pPr>
    <w:r w:rsidRPr="00FA6A7C">
      <w:rPr>
        <w:rFonts w:ascii="Arial" w:hAnsi="Arial" w:cs="Arial"/>
        <w:bCs/>
        <w:sz w:val="20"/>
        <w:szCs w:val="20"/>
      </w:rPr>
      <w:t xml:space="preserve">Приложение № </w:t>
    </w:r>
    <w:r w:rsidR="00D81609">
      <w:rPr>
        <w:rFonts w:ascii="Arial" w:hAnsi="Arial" w:cs="Arial"/>
        <w:bCs/>
        <w:sz w:val="20"/>
        <w:szCs w:val="20"/>
      </w:rPr>
      <w:t>2.9</w:t>
    </w:r>
  </w:p>
  <w:p w:rsidR="00FA6A7C" w:rsidRDefault="00155F16" w:rsidP="00FA6A7C">
    <w:pPr>
      <w:jc w:val="right"/>
    </w:pPr>
    <w:r w:rsidRPr="00FA6A7C">
      <w:rPr>
        <w:rFonts w:ascii="Arial" w:hAnsi="Arial" w:cs="Arial"/>
        <w:bCs/>
        <w:sz w:val="20"/>
        <w:szCs w:val="20"/>
      </w:rPr>
      <w:t xml:space="preserve">к протоколу </w:t>
    </w:r>
    <w:r w:rsidR="004B3DFA">
      <w:rPr>
        <w:rFonts w:ascii="Arial" w:hAnsi="Arial" w:cs="Arial"/>
        <w:bCs/>
        <w:sz w:val="20"/>
        <w:szCs w:val="20"/>
      </w:rPr>
      <w:t>МГС</w:t>
    </w:r>
    <w:r w:rsidRPr="00FA6A7C">
      <w:rPr>
        <w:rFonts w:ascii="Arial" w:hAnsi="Arial" w:cs="Arial"/>
        <w:bCs/>
        <w:sz w:val="20"/>
        <w:szCs w:val="20"/>
      </w:rPr>
      <w:t xml:space="preserve"> № </w:t>
    </w:r>
    <w:r w:rsidR="004B3DFA">
      <w:rPr>
        <w:rFonts w:ascii="Arial" w:hAnsi="Arial" w:cs="Arial"/>
        <w:bCs/>
        <w:sz w:val="20"/>
        <w:szCs w:val="20"/>
      </w:rPr>
      <w:t>62</w:t>
    </w:r>
    <w:r w:rsidRPr="00FA6A7C">
      <w:rPr>
        <w:rFonts w:ascii="Arial" w:hAnsi="Arial" w:cs="Arial"/>
        <w:bCs/>
        <w:sz w:val="20"/>
        <w:szCs w:val="20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260FA"/>
    <w:rsid w:val="00045EF9"/>
    <w:rsid w:val="000525A7"/>
    <w:rsid w:val="00094E2F"/>
    <w:rsid w:val="000A5AAC"/>
    <w:rsid w:val="000A7C68"/>
    <w:rsid w:val="000C7312"/>
    <w:rsid w:val="000E0A04"/>
    <w:rsid w:val="0010489B"/>
    <w:rsid w:val="00110629"/>
    <w:rsid w:val="0011124C"/>
    <w:rsid w:val="00120DA7"/>
    <w:rsid w:val="001236C2"/>
    <w:rsid w:val="00124FD8"/>
    <w:rsid w:val="001335F1"/>
    <w:rsid w:val="00155F16"/>
    <w:rsid w:val="00161053"/>
    <w:rsid w:val="00172E38"/>
    <w:rsid w:val="00181B3D"/>
    <w:rsid w:val="0018535B"/>
    <w:rsid w:val="00190ACA"/>
    <w:rsid w:val="001A5B2F"/>
    <w:rsid w:val="001B5D14"/>
    <w:rsid w:val="001B6881"/>
    <w:rsid w:val="001C0951"/>
    <w:rsid w:val="001C1646"/>
    <w:rsid w:val="001C3046"/>
    <w:rsid w:val="001D399A"/>
    <w:rsid w:val="001F4060"/>
    <w:rsid w:val="001F7263"/>
    <w:rsid w:val="002138C5"/>
    <w:rsid w:val="00217D96"/>
    <w:rsid w:val="00236CB9"/>
    <w:rsid w:val="00247BA5"/>
    <w:rsid w:val="00261FC5"/>
    <w:rsid w:val="00267C54"/>
    <w:rsid w:val="00274744"/>
    <w:rsid w:val="002765A0"/>
    <w:rsid w:val="00283666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D37A4"/>
    <w:rsid w:val="003E3789"/>
    <w:rsid w:val="003E3ACE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940D3"/>
    <w:rsid w:val="004A7380"/>
    <w:rsid w:val="004B3DFA"/>
    <w:rsid w:val="004C10AF"/>
    <w:rsid w:val="004F0B59"/>
    <w:rsid w:val="00530A75"/>
    <w:rsid w:val="00531CB5"/>
    <w:rsid w:val="0058075B"/>
    <w:rsid w:val="005830CD"/>
    <w:rsid w:val="00592908"/>
    <w:rsid w:val="0059788A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97F55"/>
    <w:rsid w:val="006A227F"/>
    <w:rsid w:val="006A4E84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36D38"/>
    <w:rsid w:val="00740A3A"/>
    <w:rsid w:val="007412CB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176E"/>
    <w:rsid w:val="007C1F32"/>
    <w:rsid w:val="007C5C2E"/>
    <w:rsid w:val="007D0252"/>
    <w:rsid w:val="007E3B92"/>
    <w:rsid w:val="00804921"/>
    <w:rsid w:val="00815D3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349B"/>
    <w:rsid w:val="008F66C2"/>
    <w:rsid w:val="00927244"/>
    <w:rsid w:val="00930482"/>
    <w:rsid w:val="009527E2"/>
    <w:rsid w:val="00954381"/>
    <w:rsid w:val="00970672"/>
    <w:rsid w:val="00983DC9"/>
    <w:rsid w:val="009B1EC6"/>
    <w:rsid w:val="009B3F8C"/>
    <w:rsid w:val="009C68CC"/>
    <w:rsid w:val="009E359A"/>
    <w:rsid w:val="009E6663"/>
    <w:rsid w:val="009F6D90"/>
    <w:rsid w:val="00A11362"/>
    <w:rsid w:val="00A26279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4C02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665E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81609"/>
    <w:rsid w:val="00DA2343"/>
    <w:rsid w:val="00DB36D5"/>
    <w:rsid w:val="00DD2553"/>
    <w:rsid w:val="00DD5EB3"/>
    <w:rsid w:val="00DE13A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676B0"/>
    <w:rsid w:val="00E8608D"/>
    <w:rsid w:val="00E87D9B"/>
    <w:rsid w:val="00E94FE1"/>
    <w:rsid w:val="00EA3209"/>
    <w:rsid w:val="00EA7511"/>
    <w:rsid w:val="00EB4BE7"/>
    <w:rsid w:val="00EB5E8B"/>
    <w:rsid w:val="00EB7FC3"/>
    <w:rsid w:val="00ED5776"/>
    <w:rsid w:val="00ED664E"/>
    <w:rsid w:val="00EE4C40"/>
    <w:rsid w:val="00EE6E8B"/>
    <w:rsid w:val="00EE7EC5"/>
    <w:rsid w:val="00F05A4E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melkon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a.dauletbaev@nca.kz" TargetMode="External"/><Relationship Id="rId39" Type="http://schemas.openxmlformats.org/officeDocument/2006/relationships/hyperlink" Target="mailto:info@nca.tj" TargetMode="External"/><Relationship Id="rId3" Type="http://schemas.openxmlformats.org/officeDocument/2006/relationships/styles" Target="styles.xml"/><Relationship Id="rId21" Type="http://schemas.openxmlformats.org/officeDocument/2006/relationships/hyperlink" Target="mailto:a.pohodzin@belgiss.by" TargetMode="External"/><Relationship Id="rId34" Type="http://schemas.openxmlformats.org/officeDocument/2006/relationships/hyperlink" Target="mailto:ArsenevaTV@fsa.gov.ru" TargetMode="External"/><Relationship Id="rId42" Type="http://schemas.openxmlformats.org/officeDocument/2006/relationships/hyperlink" Target="mailto:e.zueva@akkred.uz" TargetMode="External"/><Relationship Id="rId47" Type="http://schemas.openxmlformats.org/officeDocument/2006/relationships/footer" Target="foot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obosyan@armnab.a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s.muhamed@nca.kz" TargetMode="External"/><Relationship Id="rId33" Type="http://schemas.openxmlformats.org/officeDocument/2006/relationships/hyperlink" Target="mailto:HudoleevaKO@fsa.gov.ru" TargetMode="External"/><Relationship Id="rId38" Type="http://schemas.openxmlformats.org/officeDocument/2006/relationships/hyperlink" Target="mailto:bahrom75@inbox.ru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o.bobko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t.ulan@kca.gov.kg" TargetMode="External"/><Relationship Id="rId41" Type="http://schemas.openxmlformats.org/officeDocument/2006/relationships/hyperlink" Target="mailto:z.ahmedov@akkred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osyanani@gmail.com" TargetMode="External"/><Relationship Id="rId24" Type="http://schemas.openxmlformats.org/officeDocument/2006/relationships/hyperlink" Target="mailto:j.sagimbaeva@nca.kz" TargetMode="External"/><Relationship Id="rId32" Type="http://schemas.openxmlformats.org/officeDocument/2006/relationships/hyperlink" Target="mailto:acreditare@moldac.gov.md" TargetMode="External"/><Relationship Id="rId37" Type="http://schemas.openxmlformats.org/officeDocument/2006/relationships/hyperlink" Target="mailto:director@nca.tj" TargetMode="External"/><Relationship Id="rId40" Type="http://schemas.openxmlformats.org/officeDocument/2006/relationships/hyperlink" Target="mailto:shodmonst@mail.ru" TargetMode="External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a.pinchuk@gosstandart.gov.by" TargetMode="External"/><Relationship Id="rId23" Type="http://schemas.openxmlformats.org/officeDocument/2006/relationships/hyperlink" Target="mailto:a.tleuova@nca.kz" TargetMode="External"/><Relationship Id="rId28" Type="http://schemas.openxmlformats.org/officeDocument/2006/relationships/hyperlink" Target="mailto:atirkul_58@mail.ru" TargetMode="External"/><Relationship Id="rId36" Type="http://schemas.openxmlformats.org/officeDocument/2006/relationships/hyperlink" Target="mailto:meliachenkov@niakk.ru" TargetMode="External"/><Relationship Id="rId49" Type="http://schemas.openxmlformats.org/officeDocument/2006/relationships/footer" Target="footer3.xml"/><Relationship Id="rId10" Type="http://schemas.openxmlformats.org/officeDocument/2006/relationships/hyperlink" Target="mailto:gulara.ibrahimova@%20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larisa.novac@moldac.gov.md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nabgaryan@armnab.am" TargetMode="External"/><Relationship Id="rId22" Type="http://schemas.openxmlformats.org/officeDocument/2006/relationships/hyperlink" Target="mailto:ronina@belgim.by" TargetMode="External"/><Relationship Id="rId27" Type="http://schemas.openxmlformats.org/officeDocument/2006/relationships/hyperlink" Target="mailto:akkr@kca.gov.kg" TargetMode="External"/><Relationship Id="rId30" Type="http://schemas.openxmlformats.org/officeDocument/2006/relationships/hyperlink" Target="mailto:acreditare@moldac.gov.md" TargetMode="External"/><Relationship Id="rId35" Type="http://schemas.openxmlformats.org/officeDocument/2006/relationships/hyperlink" Target="mailto:VishnyakovSO@fsa.gov.ru" TargetMode="External"/><Relationship Id="rId43" Type="http://schemas.openxmlformats.org/officeDocument/2006/relationships/hyperlink" Target="mailto:n.azizova@akkred.uz" TargetMode="External"/><Relationship Id="rId48" Type="http://schemas.openxmlformats.org/officeDocument/2006/relationships/header" Target="header3.xml"/><Relationship Id="rId8" Type="http://schemas.openxmlformats.org/officeDocument/2006/relationships/hyperlink" Target="mailto:ziya.mamedov@accreditation.gov.az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B4D49-AA25-43F9-9D02-F51B8265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41</cp:revision>
  <dcterms:created xsi:type="dcterms:W3CDTF">2021-10-14T12:17:00Z</dcterms:created>
  <dcterms:modified xsi:type="dcterms:W3CDTF">2022-12-05T07:37:00Z</dcterms:modified>
</cp:coreProperties>
</file>